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2E1DB" w14:textId="493E0D2D" w:rsidR="00337DDC" w:rsidRPr="002E1148" w:rsidRDefault="00337DDC">
      <w:pPr>
        <w:autoSpaceDE/>
        <w:autoSpaceDN/>
        <w:rPr>
          <w:rFonts w:ascii="Arial" w:hAnsi="Arial" w:cs="Arial"/>
          <w:sz w:val="24"/>
        </w:rPr>
      </w:pPr>
    </w:p>
    <w:p w14:paraId="4EAE9EE9" w14:textId="77777777" w:rsidR="00CE7CFF" w:rsidRPr="00FF78E1" w:rsidRDefault="00CE7CFF" w:rsidP="00CE7CFF">
      <w:pPr>
        <w:widowControl w:val="0"/>
        <w:tabs>
          <w:tab w:val="center" w:pos="4860"/>
        </w:tabs>
        <w:jc w:val="center"/>
        <w:rPr>
          <w:rFonts w:cs="Arial"/>
          <w:vanish/>
          <w:sz w:val="24"/>
          <w:szCs w:val="24"/>
        </w:rPr>
      </w:pPr>
      <w:r w:rsidRPr="00FF78E1">
        <w:rPr>
          <w:noProof/>
        </w:rPr>
        <w:drawing>
          <wp:inline distT="0" distB="0" distL="0" distR="0" wp14:anchorId="1774527D" wp14:editId="648D4A91">
            <wp:extent cx="1295400" cy="428625"/>
            <wp:effectExtent l="0" t="0" r="0" b="0"/>
            <wp:docPr id="21" name="Picture 21"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cTIFF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14:paraId="1C132F6E" w14:textId="77777777" w:rsidR="00CE7CFF" w:rsidRPr="00FF78E1" w:rsidRDefault="00CE7CFF" w:rsidP="00CE7CFF">
      <w:pPr>
        <w:widowControl w:val="0"/>
        <w:rPr>
          <w:rFonts w:cs="Arial"/>
          <w:b/>
          <w:sz w:val="24"/>
          <w:szCs w:val="24"/>
        </w:rPr>
      </w:pPr>
    </w:p>
    <w:p w14:paraId="13E9C105" w14:textId="749FA9A8" w:rsidR="00CE7CFF" w:rsidRPr="00B50120" w:rsidRDefault="00BF1C8F" w:rsidP="00CE7CFF">
      <w:pPr>
        <w:jc w:val="center"/>
        <w:rPr>
          <w:rFonts w:ascii="Arial" w:hAnsi="Arial" w:cs="Arial"/>
          <w:b/>
          <w:sz w:val="23"/>
          <w:szCs w:val="23"/>
        </w:rPr>
      </w:pPr>
      <w:r w:rsidRPr="00892ED6">
        <w:rPr>
          <w:rFonts w:ascii="Arial" w:hAnsi="Arial" w:cs="Arial"/>
          <w:b/>
          <w:i/>
          <w:sz w:val="23"/>
          <w:szCs w:val="23"/>
        </w:rPr>
        <w:t>Application for Meritorious Commendation:</w:t>
      </w:r>
      <w:r>
        <w:rPr>
          <w:rFonts w:ascii="Arial" w:hAnsi="Arial" w:cs="Arial"/>
          <w:b/>
          <w:i/>
          <w:sz w:val="23"/>
          <w:szCs w:val="23"/>
        </w:rPr>
        <w:br/>
      </w:r>
      <w:r w:rsidR="00CE7CFF" w:rsidRPr="00B50120">
        <w:rPr>
          <w:rFonts w:ascii="Arial" w:hAnsi="Arial" w:cs="Arial"/>
          <w:b/>
          <w:sz w:val="23"/>
          <w:szCs w:val="23"/>
        </w:rPr>
        <w:t>VERIFICATION OF ELIGIBILITY</w:t>
      </w:r>
      <w:r>
        <w:rPr>
          <w:rFonts w:ascii="Arial" w:hAnsi="Arial" w:cs="Arial"/>
          <w:b/>
          <w:sz w:val="23"/>
          <w:szCs w:val="23"/>
        </w:rPr>
        <w:t xml:space="preserve"> </w:t>
      </w:r>
      <w:r w:rsidR="00CE7CFF" w:rsidRPr="00B50120">
        <w:rPr>
          <w:rFonts w:ascii="Arial" w:hAnsi="Arial" w:cs="Arial"/>
          <w:b/>
          <w:sz w:val="23"/>
          <w:szCs w:val="23"/>
        </w:rPr>
        <w:t xml:space="preserve">FOR </w:t>
      </w:r>
      <w:r w:rsidR="00CE7CFF">
        <w:rPr>
          <w:rFonts w:ascii="Arial" w:hAnsi="Arial" w:cs="Arial"/>
          <w:b/>
          <w:sz w:val="23"/>
          <w:szCs w:val="23"/>
        </w:rPr>
        <w:t>MERITORIOUS COMMENDATION</w:t>
      </w:r>
      <w:r w:rsidR="00CE7CFF" w:rsidRPr="00B50120">
        <w:rPr>
          <w:rFonts w:ascii="Arial" w:hAnsi="Arial" w:cs="Arial"/>
          <w:b/>
          <w:sz w:val="23"/>
          <w:szCs w:val="23"/>
        </w:rPr>
        <w:t xml:space="preserve"> </w:t>
      </w:r>
      <w:r>
        <w:rPr>
          <w:rFonts w:ascii="Arial" w:hAnsi="Arial" w:cs="Arial"/>
          <w:b/>
          <w:sz w:val="23"/>
          <w:szCs w:val="23"/>
        </w:rPr>
        <w:br/>
      </w:r>
    </w:p>
    <w:p w14:paraId="099E9D69" w14:textId="77777777" w:rsidR="00CE7CFF" w:rsidRPr="00B16F4E" w:rsidRDefault="00CE7CFF" w:rsidP="00CE7CFF">
      <w:pPr>
        <w:rPr>
          <w:rFonts w:ascii="Arial" w:hAnsi="Arial" w:cs="Arial"/>
          <w:sz w:val="23"/>
          <w:szCs w:val="23"/>
        </w:rPr>
      </w:pPr>
      <w:r>
        <w:rPr>
          <w:rFonts w:ascii="Arial" w:hAnsi="Arial" w:cs="Arial"/>
          <w:b/>
          <w:sz w:val="23"/>
          <w:szCs w:val="23"/>
        </w:rPr>
        <w:br/>
      </w:r>
      <w:r w:rsidRPr="00B50120">
        <w:rPr>
          <w:rFonts w:ascii="Arial" w:hAnsi="Arial" w:cs="Arial"/>
          <w:b/>
          <w:sz w:val="23"/>
          <w:szCs w:val="23"/>
        </w:rPr>
        <w:t>Applicant’s</w:t>
      </w:r>
      <w:r>
        <w:rPr>
          <w:rFonts w:ascii="Arial" w:hAnsi="Arial" w:cs="Arial"/>
          <w:b/>
          <w:sz w:val="23"/>
          <w:szCs w:val="23"/>
        </w:rPr>
        <w:t xml:space="preserve"> N</w:t>
      </w:r>
      <w:r w:rsidRPr="00B50120">
        <w:rPr>
          <w:rFonts w:ascii="Arial" w:hAnsi="Arial" w:cs="Arial"/>
          <w:b/>
          <w:sz w:val="23"/>
          <w:szCs w:val="23"/>
        </w:rPr>
        <w:t>ame</w:t>
      </w:r>
      <w:r>
        <w:rPr>
          <w:rFonts w:ascii="Arial" w:hAnsi="Arial" w:cs="Arial"/>
          <w:b/>
          <w:sz w:val="23"/>
          <w:szCs w:val="23"/>
        </w:rPr>
        <w:t xml:space="preserve"> </w:t>
      </w:r>
      <w:r>
        <w:rPr>
          <w:rFonts w:ascii="Arial" w:hAnsi="Arial" w:cs="Arial"/>
          <w:sz w:val="23"/>
          <w:szCs w:val="23"/>
        </w:rPr>
        <w:t>__________________________________________________________</w:t>
      </w:r>
    </w:p>
    <w:p w14:paraId="2509684A" w14:textId="77777777" w:rsidR="00CE7CFF" w:rsidRPr="00B50120" w:rsidRDefault="00CE7CFF" w:rsidP="00CE7CFF">
      <w:pPr>
        <w:rPr>
          <w:rFonts w:ascii="Arial" w:hAnsi="Arial" w:cs="Arial"/>
          <w:b/>
          <w:sz w:val="23"/>
          <w:szCs w:val="23"/>
        </w:rPr>
      </w:pPr>
      <w:r w:rsidRPr="00B50120">
        <w:rPr>
          <w:rFonts w:ascii="Arial" w:hAnsi="Arial" w:cs="Arial"/>
          <w:b/>
          <w:sz w:val="23"/>
          <w:szCs w:val="23"/>
        </w:rPr>
        <w:t>Division</w:t>
      </w:r>
      <w:r w:rsidRPr="00B50120">
        <w:rPr>
          <w:rFonts w:ascii="Arial" w:hAnsi="Arial" w:cs="Arial"/>
          <w:sz w:val="23"/>
          <w:szCs w:val="23"/>
          <w:u w:val="single"/>
        </w:rPr>
        <w:t>________________________________________</w:t>
      </w:r>
      <w:r w:rsidRPr="00B50120">
        <w:rPr>
          <w:rFonts w:ascii="Arial" w:hAnsi="Arial" w:cs="Arial"/>
          <w:b/>
          <w:sz w:val="23"/>
          <w:szCs w:val="23"/>
        </w:rPr>
        <w:t>Date</w:t>
      </w:r>
      <w:r w:rsidRPr="00B50120">
        <w:rPr>
          <w:rFonts w:ascii="Arial" w:hAnsi="Arial" w:cs="Arial"/>
          <w:sz w:val="23"/>
          <w:szCs w:val="23"/>
          <w:u w:val="single"/>
        </w:rPr>
        <w:t>___________________</w:t>
      </w:r>
    </w:p>
    <w:p w14:paraId="74F299A0" w14:textId="77777777" w:rsidR="00CE7CFF" w:rsidRPr="00B50120" w:rsidRDefault="00CE7CFF" w:rsidP="00CE7CFF">
      <w:pPr>
        <w:rPr>
          <w:rFonts w:ascii="Arial" w:hAnsi="Arial" w:cs="Arial"/>
          <w:b/>
          <w:sz w:val="23"/>
          <w:szCs w:val="23"/>
        </w:rPr>
      </w:pPr>
    </w:p>
    <w:p w14:paraId="19FC788D" w14:textId="77777777" w:rsidR="00CE7CFF" w:rsidRPr="00B50120" w:rsidRDefault="00CE7CFF" w:rsidP="00CE7CFF">
      <w:pPr>
        <w:jc w:val="center"/>
        <w:rPr>
          <w:rFonts w:ascii="Arial" w:hAnsi="Arial" w:cs="Arial"/>
          <w:b/>
          <w:sz w:val="23"/>
          <w:szCs w:val="23"/>
        </w:rPr>
      </w:pPr>
      <w:r w:rsidRPr="00B50120">
        <w:rPr>
          <w:rFonts w:ascii="Arial" w:hAnsi="Arial" w:cs="Arial"/>
          <w:b/>
          <w:sz w:val="23"/>
          <w:szCs w:val="23"/>
        </w:rPr>
        <w:t>Minimum Time-In-Rank Eligibility Requirement</w:t>
      </w:r>
    </w:p>
    <w:p w14:paraId="05A98295" w14:textId="77777777" w:rsidR="00CE7CFF" w:rsidRPr="00B50120" w:rsidRDefault="00CE7CFF" w:rsidP="00CE7CFF">
      <w:pPr>
        <w:rPr>
          <w:rFonts w:ascii="Arial" w:hAnsi="Arial" w:cs="Arial"/>
          <w:sz w:val="23"/>
          <w:szCs w:val="23"/>
          <w:u w:val="single"/>
        </w:rPr>
      </w:pPr>
      <w:r w:rsidRPr="00B50120">
        <w:rPr>
          <w:rFonts w:ascii="Arial" w:hAnsi="Arial" w:cs="Arial"/>
          <w:b/>
          <w:sz w:val="23"/>
          <w:szCs w:val="23"/>
        </w:rPr>
        <w:t>Present Rank</w:t>
      </w:r>
      <w:r w:rsidRPr="00B50120">
        <w:rPr>
          <w:rFonts w:ascii="Arial" w:hAnsi="Arial" w:cs="Arial"/>
          <w:sz w:val="23"/>
          <w:szCs w:val="23"/>
          <w:u w:val="single"/>
        </w:rPr>
        <w:t xml:space="preserve">_____________________________________________________________    </w:t>
      </w:r>
    </w:p>
    <w:p w14:paraId="53033AEF" w14:textId="77777777" w:rsidR="00CE7CFF" w:rsidRPr="00B50120" w:rsidRDefault="00CE7CFF" w:rsidP="00CE7CFF">
      <w:pPr>
        <w:rPr>
          <w:rFonts w:ascii="Arial" w:hAnsi="Arial" w:cs="Arial"/>
          <w:b/>
          <w:sz w:val="23"/>
          <w:szCs w:val="23"/>
        </w:rPr>
      </w:pPr>
      <w:r w:rsidRPr="00B50120">
        <w:rPr>
          <w:rFonts w:ascii="Arial" w:hAnsi="Arial" w:cs="Arial"/>
          <w:b/>
          <w:sz w:val="23"/>
          <w:szCs w:val="23"/>
        </w:rPr>
        <w:t>Date of Last Promotion (or Hiring)</w:t>
      </w:r>
      <w:r w:rsidRPr="00B50120">
        <w:rPr>
          <w:rFonts w:ascii="Arial" w:hAnsi="Arial" w:cs="Arial"/>
          <w:sz w:val="23"/>
          <w:szCs w:val="23"/>
          <w:u w:val="single"/>
        </w:rPr>
        <w:t xml:space="preserve"> ____________________________________</w:t>
      </w:r>
    </w:p>
    <w:p w14:paraId="3DF8D47E" w14:textId="77777777" w:rsidR="00CE7CFF" w:rsidRPr="00B50120" w:rsidRDefault="00CE7CFF" w:rsidP="00CE7CFF">
      <w:pPr>
        <w:jc w:val="center"/>
        <w:rPr>
          <w:rFonts w:ascii="Arial" w:hAnsi="Arial" w:cs="Arial"/>
          <w:sz w:val="23"/>
          <w:szCs w:val="23"/>
        </w:rPr>
      </w:pPr>
      <w:r w:rsidRPr="00B50120">
        <w:rPr>
          <w:rFonts w:ascii="Arial" w:hAnsi="Arial" w:cs="Arial"/>
          <w:sz w:val="23"/>
          <w:szCs w:val="23"/>
        </w:rPr>
        <w:t>(attach documentation)</w:t>
      </w:r>
    </w:p>
    <w:p w14:paraId="0DFCAE4F" w14:textId="77777777" w:rsidR="00CE7CFF" w:rsidRPr="00B50120" w:rsidRDefault="00CE7CFF" w:rsidP="00CE7CFF">
      <w:pPr>
        <w:jc w:val="center"/>
        <w:rPr>
          <w:rFonts w:ascii="Arial" w:hAnsi="Arial" w:cs="Arial"/>
          <w:sz w:val="23"/>
          <w:szCs w:val="23"/>
        </w:rPr>
      </w:pPr>
    </w:p>
    <w:p w14:paraId="31B7B995" w14:textId="77777777" w:rsidR="00CE7CFF" w:rsidRPr="00B50120" w:rsidRDefault="00CE7CFF" w:rsidP="00CE7CFF">
      <w:pPr>
        <w:jc w:val="center"/>
        <w:rPr>
          <w:rFonts w:ascii="Arial" w:hAnsi="Arial" w:cs="Arial"/>
          <w:b/>
          <w:sz w:val="23"/>
          <w:szCs w:val="23"/>
        </w:rPr>
      </w:pPr>
      <w:r w:rsidRPr="00B50120">
        <w:rPr>
          <w:rFonts w:ascii="Arial" w:hAnsi="Arial" w:cs="Arial"/>
          <w:b/>
          <w:sz w:val="23"/>
          <w:szCs w:val="23"/>
        </w:rPr>
        <w:t>Professional Preparation Eligibility*</w:t>
      </w:r>
    </w:p>
    <w:p w14:paraId="70575B66" w14:textId="77777777" w:rsidR="00CE7CFF" w:rsidRPr="00B50120" w:rsidRDefault="00CE7CFF" w:rsidP="00CE7CFF">
      <w:pPr>
        <w:rPr>
          <w:rFonts w:ascii="Arial" w:hAnsi="Arial" w:cs="Arial"/>
          <w:sz w:val="23"/>
          <w:szCs w:val="23"/>
          <w:u w:val="single"/>
        </w:rPr>
      </w:pPr>
      <w:r w:rsidRPr="00B50120">
        <w:rPr>
          <w:rFonts w:ascii="Arial" w:hAnsi="Arial" w:cs="Arial"/>
          <w:b/>
          <w:sz w:val="23"/>
          <w:szCs w:val="23"/>
        </w:rPr>
        <w:t>Teaching Discipline</w:t>
      </w:r>
      <w:r w:rsidRPr="00B50120">
        <w:rPr>
          <w:rFonts w:ascii="Arial" w:hAnsi="Arial" w:cs="Arial"/>
          <w:sz w:val="23"/>
          <w:szCs w:val="23"/>
          <w:u w:val="single"/>
        </w:rPr>
        <w:t>_________________________________________________________________</w:t>
      </w:r>
    </w:p>
    <w:p w14:paraId="625A42D3" w14:textId="77777777" w:rsidR="00CE7CFF" w:rsidRPr="00B50120" w:rsidRDefault="00CE7CFF" w:rsidP="00CE7CFF">
      <w:pPr>
        <w:rPr>
          <w:rFonts w:ascii="Arial" w:hAnsi="Arial" w:cs="Arial"/>
          <w:b/>
          <w:sz w:val="23"/>
          <w:szCs w:val="23"/>
        </w:rPr>
      </w:pPr>
      <w:r>
        <w:rPr>
          <w:rFonts w:ascii="Arial" w:hAnsi="Arial" w:cs="Arial"/>
          <w:b/>
          <w:sz w:val="23"/>
          <w:szCs w:val="23"/>
        </w:rPr>
        <w:br/>
      </w:r>
      <w:r w:rsidRPr="00B50120">
        <w:rPr>
          <w:rFonts w:ascii="Arial" w:hAnsi="Arial" w:cs="Arial"/>
          <w:b/>
          <w:sz w:val="23"/>
          <w:szCs w:val="23"/>
        </w:rPr>
        <w:t>Minimum Credentials Held (yes/no)</w:t>
      </w:r>
      <w:r w:rsidRPr="00B16F4E">
        <w:rPr>
          <w:rFonts w:ascii="Arial" w:hAnsi="Arial" w:cs="Arial"/>
          <w:sz w:val="23"/>
          <w:szCs w:val="23"/>
        </w:rPr>
        <w:t>______________________________________</w:t>
      </w:r>
    </w:p>
    <w:p w14:paraId="328325D6" w14:textId="77777777" w:rsidR="00CE7CFF" w:rsidRPr="00B50120" w:rsidRDefault="00CE7CFF" w:rsidP="00CE7CFF">
      <w:pPr>
        <w:jc w:val="center"/>
        <w:rPr>
          <w:rFonts w:ascii="Arial" w:hAnsi="Arial" w:cs="Arial"/>
          <w:sz w:val="23"/>
          <w:szCs w:val="23"/>
        </w:rPr>
      </w:pPr>
    </w:p>
    <w:p w14:paraId="6C4F54C9" w14:textId="77777777" w:rsidR="00CE7CFF" w:rsidRPr="00B50120" w:rsidRDefault="00CE7CFF" w:rsidP="00CE7CFF">
      <w:pPr>
        <w:rPr>
          <w:rFonts w:ascii="Arial" w:hAnsi="Arial" w:cs="Arial"/>
          <w:sz w:val="23"/>
          <w:szCs w:val="23"/>
          <w:u w:val="single"/>
        </w:rPr>
      </w:pPr>
      <w:r w:rsidRPr="00B50120">
        <w:rPr>
          <w:rFonts w:ascii="Arial" w:hAnsi="Arial" w:cs="Arial"/>
          <w:sz w:val="23"/>
          <w:szCs w:val="23"/>
        </w:rPr>
        <w:t xml:space="preserve">Academic Areas only:  </w:t>
      </w:r>
      <w:r w:rsidRPr="00B50120">
        <w:rPr>
          <w:rFonts w:ascii="Arial" w:hAnsi="Arial" w:cs="Arial"/>
          <w:b/>
          <w:sz w:val="23"/>
          <w:szCs w:val="23"/>
        </w:rPr>
        <w:t>Number of Graduate Credits in Discipline</w:t>
      </w:r>
      <w:r w:rsidRPr="00B50120">
        <w:rPr>
          <w:rFonts w:ascii="Arial" w:hAnsi="Arial" w:cs="Arial"/>
          <w:sz w:val="23"/>
          <w:szCs w:val="23"/>
        </w:rPr>
        <w:t>__</w:t>
      </w:r>
      <w:r w:rsidRPr="00B50120">
        <w:rPr>
          <w:rFonts w:ascii="Arial" w:hAnsi="Arial" w:cs="Arial"/>
          <w:sz w:val="23"/>
          <w:szCs w:val="23"/>
          <w:u w:val="single"/>
        </w:rPr>
        <w:t>_______________</w:t>
      </w:r>
    </w:p>
    <w:p w14:paraId="3A749F40" w14:textId="77777777" w:rsidR="00CE7CFF" w:rsidRPr="00B50120" w:rsidRDefault="00CE7CFF" w:rsidP="00CE7CFF">
      <w:pPr>
        <w:jc w:val="center"/>
        <w:rPr>
          <w:rFonts w:ascii="Arial" w:hAnsi="Arial" w:cs="Arial"/>
          <w:b/>
          <w:sz w:val="23"/>
          <w:szCs w:val="23"/>
        </w:rPr>
      </w:pPr>
    </w:p>
    <w:p w14:paraId="270E3A63" w14:textId="77777777" w:rsidR="00CE7CFF" w:rsidRPr="00B50120" w:rsidRDefault="00CE7CFF" w:rsidP="00CE7CFF">
      <w:pPr>
        <w:jc w:val="center"/>
        <w:rPr>
          <w:rFonts w:ascii="Arial" w:hAnsi="Arial" w:cs="Arial"/>
          <w:b/>
          <w:sz w:val="23"/>
          <w:szCs w:val="23"/>
        </w:rPr>
      </w:pPr>
      <w:r w:rsidRPr="00B50120">
        <w:rPr>
          <w:rFonts w:ascii="Arial" w:hAnsi="Arial" w:cs="Arial"/>
          <w:b/>
          <w:sz w:val="23"/>
          <w:szCs w:val="23"/>
        </w:rPr>
        <w:t>Eligibility Based on Supervisor Evaluations*</w:t>
      </w:r>
    </w:p>
    <w:p w14:paraId="67E29D29" w14:textId="77777777" w:rsidR="00CE7CFF" w:rsidRPr="00892ED6" w:rsidRDefault="00CE7CFF" w:rsidP="00CE7CFF">
      <w:pPr>
        <w:jc w:val="center"/>
        <w:rPr>
          <w:rFonts w:ascii="Arial" w:hAnsi="Arial" w:cs="Arial"/>
          <w:b/>
          <w:sz w:val="23"/>
          <w:szCs w:val="23"/>
        </w:rPr>
      </w:pPr>
    </w:p>
    <w:p w14:paraId="7BB42CBF" w14:textId="77777777" w:rsidR="00CE7CFF" w:rsidRPr="00892ED6" w:rsidRDefault="00CE7CFF" w:rsidP="00CE7CFF">
      <w:pPr>
        <w:rPr>
          <w:rFonts w:ascii="Arial" w:hAnsi="Arial" w:cs="Arial"/>
          <w:b/>
          <w:i/>
          <w:sz w:val="23"/>
          <w:szCs w:val="23"/>
        </w:rPr>
      </w:pPr>
      <w:r w:rsidRPr="00892ED6">
        <w:rPr>
          <w:rFonts w:ascii="Arial" w:hAnsi="Arial" w:cs="Arial"/>
          <w:b/>
          <w:sz w:val="23"/>
          <w:szCs w:val="23"/>
        </w:rPr>
        <w:t>Supervisor Evaluations indicate a rating of “4,” or “4.5,” or “5” for the last three consecutive academic years*</w:t>
      </w:r>
      <w:r w:rsidRPr="00892ED6">
        <w:rPr>
          <w:rFonts w:ascii="Arial" w:hAnsi="Arial" w:cs="Arial"/>
          <w:b/>
          <w:sz w:val="23"/>
          <w:szCs w:val="23"/>
        </w:rPr>
        <w:br/>
      </w:r>
    </w:p>
    <w:p w14:paraId="4A258915" w14:textId="77777777" w:rsidR="00CE7CFF" w:rsidRPr="00B50120" w:rsidRDefault="00CE7CFF" w:rsidP="00CE7CFF">
      <w:pPr>
        <w:rPr>
          <w:rFonts w:ascii="Arial" w:hAnsi="Arial" w:cs="Arial"/>
          <w:b/>
          <w:sz w:val="23"/>
          <w:szCs w:val="23"/>
        </w:rPr>
      </w:pPr>
      <w:r w:rsidRPr="00B50120">
        <w:rPr>
          <w:rFonts w:ascii="Arial" w:hAnsi="Arial" w:cs="Arial"/>
          <w:b/>
          <w:sz w:val="23"/>
          <w:szCs w:val="23"/>
        </w:rPr>
        <w:t>(yes/no)</w:t>
      </w:r>
      <w:r w:rsidRPr="00B50120">
        <w:rPr>
          <w:rFonts w:ascii="Arial" w:hAnsi="Arial" w:cs="Arial"/>
          <w:sz w:val="23"/>
          <w:szCs w:val="23"/>
          <w:u w:val="single"/>
        </w:rPr>
        <w:t>_____________________________</w:t>
      </w:r>
      <w:r>
        <w:rPr>
          <w:rFonts w:ascii="Arial" w:hAnsi="Arial" w:cs="Arial"/>
          <w:sz w:val="23"/>
          <w:szCs w:val="23"/>
          <w:u w:val="single"/>
        </w:rPr>
        <w:t>___________</w:t>
      </w:r>
      <w:r w:rsidRPr="00B50120">
        <w:rPr>
          <w:rFonts w:ascii="Arial" w:hAnsi="Arial" w:cs="Arial"/>
          <w:sz w:val="23"/>
          <w:szCs w:val="23"/>
          <w:u w:val="single"/>
        </w:rPr>
        <w:t>____________</w:t>
      </w:r>
    </w:p>
    <w:p w14:paraId="1D08C179" w14:textId="77777777" w:rsidR="00CE7CFF" w:rsidRPr="00892ED6" w:rsidRDefault="00CE7CFF" w:rsidP="00CE7CFF">
      <w:pPr>
        <w:rPr>
          <w:rFonts w:ascii="Arial" w:hAnsi="Arial" w:cs="Arial"/>
          <w:b/>
          <w:sz w:val="23"/>
          <w:szCs w:val="23"/>
        </w:rPr>
      </w:pPr>
      <w:r w:rsidRPr="00892ED6">
        <w:rPr>
          <w:rFonts w:ascii="Arial" w:hAnsi="Arial" w:cs="Arial"/>
          <w:b/>
          <w:sz w:val="23"/>
          <w:szCs w:val="23"/>
        </w:rPr>
        <w:t xml:space="preserve">                 (attach overall evaluation forms or supervisor summary sheets)</w:t>
      </w:r>
    </w:p>
    <w:p w14:paraId="73F30670" w14:textId="77777777" w:rsidR="00CE7CFF" w:rsidRPr="00B50120" w:rsidRDefault="00CE7CFF" w:rsidP="00CE7CFF">
      <w:pPr>
        <w:pBdr>
          <w:bottom w:val="dotted" w:sz="24" w:space="1" w:color="auto"/>
        </w:pBdr>
        <w:rPr>
          <w:rFonts w:ascii="Arial" w:hAnsi="Arial" w:cs="Arial"/>
          <w:sz w:val="23"/>
          <w:szCs w:val="23"/>
        </w:rPr>
      </w:pPr>
    </w:p>
    <w:p w14:paraId="4D4ADB77" w14:textId="77777777" w:rsidR="00CE7CFF" w:rsidRPr="00B50120" w:rsidRDefault="00CE7CFF" w:rsidP="00CE7CFF">
      <w:pPr>
        <w:rPr>
          <w:rFonts w:ascii="Arial" w:hAnsi="Arial" w:cs="Arial"/>
          <w:sz w:val="23"/>
          <w:szCs w:val="23"/>
        </w:rPr>
      </w:pPr>
    </w:p>
    <w:p w14:paraId="4BD249E8" w14:textId="77777777" w:rsidR="00CE7CFF" w:rsidRPr="00B50120" w:rsidRDefault="00CE7CFF" w:rsidP="00CE7CFF">
      <w:pPr>
        <w:ind w:right="-554"/>
        <w:rPr>
          <w:rFonts w:ascii="Arial" w:hAnsi="Arial" w:cs="Arial"/>
          <w:sz w:val="23"/>
          <w:szCs w:val="23"/>
        </w:rPr>
      </w:pPr>
      <w:r w:rsidRPr="00B50120">
        <w:rPr>
          <w:rFonts w:ascii="Arial" w:hAnsi="Arial" w:cs="Arial"/>
          <w:sz w:val="23"/>
          <w:szCs w:val="23"/>
        </w:rPr>
        <w:t>The applicant meets the minimum Time-in-Rank requirements, Professional Preparation Eligibility requirements, and Eligibility Requirements based on Annual Supervisor Evaluations.</w:t>
      </w:r>
    </w:p>
    <w:p w14:paraId="5D6A35C7" w14:textId="77777777" w:rsidR="00CE7CFF" w:rsidRPr="00B50120" w:rsidRDefault="00CE7CFF" w:rsidP="00CE7CFF">
      <w:pPr>
        <w:rPr>
          <w:rFonts w:ascii="Arial" w:hAnsi="Arial" w:cs="Arial"/>
          <w:sz w:val="23"/>
          <w:szCs w:val="23"/>
        </w:rPr>
      </w:pPr>
    </w:p>
    <w:p w14:paraId="4E9DEDBB" w14:textId="77777777" w:rsidR="00CE7CFF" w:rsidRPr="00B50120" w:rsidRDefault="00CE7CFF" w:rsidP="00CE7CFF">
      <w:pPr>
        <w:ind w:firstLine="720"/>
        <w:rPr>
          <w:rFonts w:ascii="Arial" w:hAnsi="Arial" w:cs="Arial"/>
          <w:sz w:val="23"/>
          <w:szCs w:val="23"/>
          <w:u w:val="single"/>
        </w:rPr>
      </w:pPr>
      <w:r w:rsidRPr="00B50120">
        <w:rPr>
          <w:rFonts w:ascii="Arial" w:hAnsi="Arial" w:cs="Arial"/>
          <w:sz w:val="23"/>
          <w:szCs w:val="23"/>
        </w:rPr>
        <w:t>Yes__</w:t>
      </w:r>
      <w:r w:rsidRPr="00B50120">
        <w:rPr>
          <w:rFonts w:ascii="Arial" w:hAnsi="Arial" w:cs="Arial"/>
          <w:sz w:val="23"/>
          <w:szCs w:val="23"/>
          <w:u w:val="single"/>
        </w:rPr>
        <w:t xml:space="preserve">______________   </w:t>
      </w:r>
      <w:r w:rsidRPr="00B50120">
        <w:rPr>
          <w:rFonts w:ascii="Arial" w:hAnsi="Arial" w:cs="Arial"/>
          <w:sz w:val="23"/>
          <w:szCs w:val="23"/>
        </w:rPr>
        <w:t xml:space="preserve"> No__</w:t>
      </w:r>
      <w:r w:rsidRPr="00B50120">
        <w:rPr>
          <w:rFonts w:ascii="Arial" w:hAnsi="Arial" w:cs="Arial"/>
          <w:sz w:val="23"/>
          <w:szCs w:val="23"/>
          <w:u w:val="single"/>
        </w:rPr>
        <w:t>___________________</w:t>
      </w:r>
    </w:p>
    <w:p w14:paraId="1BB601FE" w14:textId="77777777" w:rsidR="00CE7CFF" w:rsidRPr="00B50120" w:rsidRDefault="00CE7CFF" w:rsidP="00CE7CFF">
      <w:pPr>
        <w:rPr>
          <w:rFonts w:ascii="Arial" w:hAnsi="Arial" w:cs="Arial"/>
          <w:sz w:val="23"/>
          <w:szCs w:val="23"/>
        </w:rPr>
      </w:pPr>
    </w:p>
    <w:p w14:paraId="307725B2" w14:textId="77777777" w:rsidR="00CE7CFF" w:rsidRPr="00B16F4E" w:rsidRDefault="00CE7CFF" w:rsidP="00CE7CFF">
      <w:pPr>
        <w:rPr>
          <w:rFonts w:ascii="Arial" w:hAnsi="Arial" w:cs="Arial"/>
          <w:sz w:val="23"/>
          <w:szCs w:val="23"/>
          <w:u w:val="single"/>
        </w:rPr>
      </w:pPr>
      <w:r w:rsidRPr="00B16F4E">
        <w:rPr>
          <w:rFonts w:ascii="Arial" w:hAnsi="Arial" w:cs="Arial"/>
          <w:sz w:val="23"/>
          <w:szCs w:val="23"/>
        </w:rPr>
        <w:t>Reason (if no)___</w:t>
      </w:r>
      <w:r w:rsidRPr="00B16F4E">
        <w:rPr>
          <w:rFonts w:ascii="Arial" w:hAnsi="Arial" w:cs="Arial"/>
          <w:sz w:val="23"/>
          <w:szCs w:val="23"/>
          <w:u w:val="single"/>
        </w:rPr>
        <w:t>_______________ __________________________________________</w:t>
      </w:r>
    </w:p>
    <w:p w14:paraId="65EDEEE2" w14:textId="77777777" w:rsidR="00CE7CFF" w:rsidRPr="00B16F4E" w:rsidRDefault="00CE7CFF" w:rsidP="00CE7CFF">
      <w:pPr>
        <w:pBdr>
          <w:bottom w:val="single" w:sz="12" w:space="1" w:color="auto"/>
        </w:pBdr>
        <w:rPr>
          <w:rFonts w:ascii="Arial" w:hAnsi="Arial" w:cs="Arial"/>
          <w:sz w:val="23"/>
          <w:szCs w:val="23"/>
        </w:rPr>
      </w:pPr>
      <w:r w:rsidRPr="00B16F4E">
        <w:rPr>
          <w:rFonts w:ascii="Arial" w:hAnsi="Arial" w:cs="Arial"/>
          <w:sz w:val="23"/>
          <w:szCs w:val="23"/>
        </w:rPr>
        <w:br/>
      </w:r>
    </w:p>
    <w:p w14:paraId="73F25068" w14:textId="79DC7E87" w:rsidR="00CE7CFF" w:rsidRPr="00892ED6" w:rsidRDefault="00CE7CFF" w:rsidP="00CE7CFF">
      <w:pPr>
        <w:rPr>
          <w:rFonts w:ascii="Arial" w:hAnsi="Arial" w:cs="Arial"/>
          <w:sz w:val="23"/>
          <w:szCs w:val="23"/>
        </w:rPr>
      </w:pPr>
      <w:r w:rsidRPr="00892ED6">
        <w:rPr>
          <w:rFonts w:ascii="Arial" w:hAnsi="Arial" w:cs="Arial"/>
          <w:sz w:val="23"/>
          <w:szCs w:val="23"/>
        </w:rPr>
        <w:t>Signature of Academic Dean</w:t>
      </w:r>
      <w:r w:rsidRPr="00892ED6">
        <w:rPr>
          <w:rFonts w:ascii="Arial" w:hAnsi="Arial" w:cs="Arial"/>
          <w:sz w:val="23"/>
          <w:szCs w:val="23"/>
        </w:rPr>
        <w:tab/>
      </w:r>
      <w:r w:rsidRPr="00892ED6">
        <w:rPr>
          <w:rFonts w:ascii="Arial" w:hAnsi="Arial" w:cs="Arial"/>
          <w:sz w:val="23"/>
          <w:szCs w:val="23"/>
        </w:rPr>
        <w:tab/>
      </w:r>
      <w:r w:rsidRPr="00892ED6">
        <w:rPr>
          <w:rFonts w:ascii="Arial" w:hAnsi="Arial" w:cs="Arial"/>
          <w:sz w:val="23"/>
          <w:szCs w:val="23"/>
        </w:rPr>
        <w:tab/>
        <w:t>Date</w:t>
      </w:r>
    </w:p>
    <w:p w14:paraId="32038CBC" w14:textId="5F81006B" w:rsidR="00CE7CFF" w:rsidRDefault="00CE7CFF" w:rsidP="00CE7CFF">
      <w:pPr>
        <w:rPr>
          <w:rFonts w:ascii="Arial" w:hAnsi="Arial" w:cs="Arial"/>
          <w:sz w:val="23"/>
          <w:szCs w:val="23"/>
        </w:rPr>
      </w:pPr>
    </w:p>
    <w:p w14:paraId="72F9F345" w14:textId="77777777" w:rsidR="002054C6" w:rsidRPr="00892ED6" w:rsidRDefault="002054C6" w:rsidP="00CE7CFF">
      <w:pPr>
        <w:rPr>
          <w:rFonts w:ascii="Arial" w:hAnsi="Arial" w:cs="Arial"/>
          <w:sz w:val="23"/>
          <w:szCs w:val="23"/>
        </w:rPr>
      </w:pPr>
      <w:bookmarkStart w:id="0" w:name="_GoBack"/>
      <w:bookmarkEnd w:id="0"/>
    </w:p>
    <w:p w14:paraId="4D3AD1F3" w14:textId="3A3C4E69" w:rsidR="00CE7CFF" w:rsidRPr="00892ED6" w:rsidRDefault="00CE7CFF" w:rsidP="00CE7CFF">
      <w:pPr>
        <w:pBdr>
          <w:bottom w:val="dotted" w:sz="24" w:space="1" w:color="auto"/>
        </w:pBdr>
        <w:rPr>
          <w:rFonts w:ascii="Arial" w:hAnsi="Arial" w:cs="Arial"/>
          <w:i/>
          <w:sz w:val="23"/>
          <w:szCs w:val="23"/>
        </w:rPr>
      </w:pPr>
      <w:r w:rsidRPr="00892ED6">
        <w:rPr>
          <w:rFonts w:ascii="Arial" w:hAnsi="Arial" w:cs="Arial"/>
          <w:sz w:val="23"/>
          <w:szCs w:val="23"/>
        </w:rPr>
        <w:t xml:space="preserve">* After academic dean has verified eligibility, this form and all attached documentation will be returned to the applicant.  Only the Overall Evaluation Forms or Supervisor Evaluation Summary Sheets (for academic years 2023-2024) are to be included in the applicant’s portfolio.  </w:t>
      </w:r>
      <w:r w:rsidR="00892ED6" w:rsidRPr="00892ED6">
        <w:rPr>
          <w:rFonts w:ascii="Arial" w:hAnsi="Arial" w:cs="Arial"/>
          <w:sz w:val="23"/>
          <w:szCs w:val="23"/>
        </w:rPr>
        <w:br/>
      </w:r>
    </w:p>
    <w:p w14:paraId="4D5A234A" w14:textId="009B43B4" w:rsidR="00BE0B9A" w:rsidRPr="00CA1115" w:rsidRDefault="00CE7CFF" w:rsidP="002054C6">
      <w:pPr>
        <w:pBdr>
          <w:bottom w:val="dotted" w:sz="24" w:space="1" w:color="auto"/>
        </w:pBdr>
        <w:jc w:val="right"/>
        <w:rPr>
          <w:rFonts w:ascii="Arial" w:hAnsi="Arial" w:cs="Arial"/>
          <w:i/>
          <w:sz w:val="24"/>
          <w:szCs w:val="24"/>
        </w:rPr>
      </w:pPr>
      <w:r w:rsidRPr="00892ED6">
        <w:rPr>
          <w:rFonts w:ascii="Arial" w:hAnsi="Arial" w:cs="Arial"/>
          <w:sz w:val="23"/>
          <w:szCs w:val="23"/>
        </w:rPr>
        <w:t>Form 2321/001A (</w:t>
      </w:r>
      <w:r w:rsidR="00892ED6" w:rsidRPr="00892ED6">
        <w:rPr>
          <w:rFonts w:ascii="Arial" w:hAnsi="Arial" w:cs="Arial"/>
          <w:sz w:val="23"/>
          <w:szCs w:val="23"/>
        </w:rPr>
        <w:t>5</w:t>
      </w:r>
      <w:r w:rsidRPr="00892ED6">
        <w:rPr>
          <w:rFonts w:ascii="Arial" w:hAnsi="Arial" w:cs="Arial"/>
          <w:sz w:val="23"/>
          <w:szCs w:val="23"/>
        </w:rPr>
        <w:t>/24)</w:t>
      </w:r>
    </w:p>
    <w:p w14:paraId="1608AF11" w14:textId="77777777" w:rsidR="002F1D43" w:rsidRPr="00630FFD" w:rsidRDefault="002F1D43" w:rsidP="002F1D43">
      <w:pPr>
        <w:ind w:left="765" w:hanging="720"/>
        <w:rPr>
          <w:rFonts w:ascii="Arial" w:hAnsi="Arial" w:cs="Arial"/>
          <w:color w:val="000000"/>
          <w:sz w:val="24"/>
          <w:szCs w:val="24"/>
        </w:rPr>
      </w:pPr>
    </w:p>
    <w:sectPr w:rsidR="002F1D43" w:rsidRPr="00630FFD" w:rsidSect="000E6B3C">
      <w:headerReference w:type="even" r:id="rId9"/>
      <w:footerReference w:type="even" r:id="rId10"/>
      <w:footerReference w:type="default" r:id="rId11"/>
      <w:pgSz w:w="12240" w:h="15840" w:code="1"/>
      <w:pgMar w:top="720" w:right="720" w:bottom="720" w:left="1267" w:header="72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21F47" w14:textId="77777777" w:rsidR="00934A0A" w:rsidRDefault="00934A0A">
      <w:r>
        <w:separator/>
      </w:r>
    </w:p>
  </w:endnote>
  <w:endnote w:type="continuationSeparator" w:id="0">
    <w:p w14:paraId="08307F62" w14:textId="77777777" w:rsidR="00934A0A" w:rsidRDefault="0093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A1C6" w14:textId="77777777" w:rsidR="00892ED6" w:rsidRDefault="00892ED6">
    <w:pPr>
      <w:widowControl w:val="0"/>
      <w:spacing w:line="240" w:lineRule="exact"/>
      <w:rPr>
        <w:sz w:val="24"/>
        <w:szCs w:val="24"/>
      </w:rPr>
    </w:pPr>
  </w:p>
  <w:p w14:paraId="76A70769" w14:textId="77777777" w:rsidR="00892ED6" w:rsidRDefault="00892ED6">
    <w:pPr>
      <w:framePr w:w="9721" w:wrap="notBeside" w:vAnchor="text" w:hAnchor="text" w:x="1" w:y="1"/>
      <w:widowControl w:val="0"/>
      <w:jc w:val="center"/>
      <w:rPr>
        <w:sz w:val="24"/>
        <w:szCs w:val="24"/>
      </w:rPr>
    </w:pPr>
    <w:r>
      <w:rPr>
        <w:sz w:val="24"/>
        <w:szCs w:val="24"/>
      </w:rPr>
      <w:fldChar w:fldCharType="begin"/>
    </w:r>
    <w:r>
      <w:rPr>
        <w:sz w:val="24"/>
        <w:szCs w:val="24"/>
      </w:rPr>
      <w:instrText>PAGE</w:instrText>
    </w:r>
    <w:r>
      <w:rPr>
        <w:sz w:val="24"/>
        <w:szCs w:val="24"/>
      </w:rPr>
      <w:fldChar w:fldCharType="separate"/>
    </w:r>
    <w:r>
      <w:rPr>
        <w:noProof/>
        <w:sz w:val="24"/>
        <w:szCs w:val="24"/>
      </w:rPr>
      <w:t>6</w:t>
    </w:r>
    <w:r>
      <w:rPr>
        <w:sz w:val="24"/>
        <w:szCs w:val="24"/>
      </w:rPr>
      <w:fldChar w:fldCharType="end"/>
    </w:r>
  </w:p>
  <w:p w14:paraId="00D44939" w14:textId="77777777" w:rsidR="00892ED6" w:rsidRDefault="00892ED6">
    <w:pPr>
      <w:widowControl w:val="0"/>
      <w:ind w:left="180" w:right="180"/>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49E05" w14:textId="77777777" w:rsidR="00892ED6" w:rsidRDefault="00892ED6">
    <w:pPr>
      <w:widowControl w:val="0"/>
      <w:spacing w:line="240" w:lineRule="exact"/>
      <w:rPr>
        <w:sz w:val="24"/>
        <w:szCs w:val="24"/>
      </w:rPr>
    </w:pPr>
  </w:p>
  <w:p w14:paraId="7EDF08F1" w14:textId="77777777" w:rsidR="00892ED6" w:rsidRPr="00630FFD" w:rsidRDefault="00892ED6">
    <w:pPr>
      <w:framePr w:w="9721" w:wrap="notBeside" w:vAnchor="text" w:hAnchor="text" w:x="1" w:y="1"/>
      <w:widowControl w:val="0"/>
      <w:jc w:val="center"/>
      <w:rPr>
        <w:rFonts w:ascii="Arial" w:hAnsi="Arial" w:cs="Arial"/>
        <w:sz w:val="22"/>
        <w:szCs w:val="22"/>
      </w:rPr>
    </w:pPr>
    <w:r w:rsidRPr="00630FFD">
      <w:rPr>
        <w:rFonts w:ascii="Arial" w:hAnsi="Arial" w:cs="Arial"/>
        <w:sz w:val="22"/>
        <w:szCs w:val="22"/>
      </w:rPr>
      <w:fldChar w:fldCharType="begin"/>
    </w:r>
    <w:r w:rsidRPr="00630FFD">
      <w:rPr>
        <w:rFonts w:ascii="Arial" w:hAnsi="Arial" w:cs="Arial"/>
        <w:sz w:val="22"/>
        <w:szCs w:val="22"/>
      </w:rPr>
      <w:instrText>PAGE</w:instrText>
    </w:r>
    <w:r w:rsidRPr="00630FFD">
      <w:rPr>
        <w:rFonts w:ascii="Arial" w:hAnsi="Arial" w:cs="Arial"/>
        <w:sz w:val="22"/>
        <w:szCs w:val="22"/>
      </w:rPr>
      <w:fldChar w:fldCharType="separate"/>
    </w:r>
    <w:r w:rsidRPr="00630FFD">
      <w:rPr>
        <w:rFonts w:ascii="Arial" w:hAnsi="Arial" w:cs="Arial"/>
        <w:noProof/>
        <w:sz w:val="22"/>
        <w:szCs w:val="22"/>
      </w:rPr>
      <w:t>21</w:t>
    </w:r>
    <w:r w:rsidRPr="00630FFD">
      <w:rPr>
        <w:rFonts w:ascii="Arial" w:hAnsi="Arial" w:cs="Arial"/>
        <w:sz w:val="22"/>
        <w:szCs w:val="22"/>
      </w:rPr>
      <w:fldChar w:fldCharType="end"/>
    </w:r>
  </w:p>
  <w:p w14:paraId="4D6711BE" w14:textId="77777777" w:rsidR="00892ED6" w:rsidRDefault="00892ED6">
    <w:pPr>
      <w:widowControl w:val="0"/>
      <w:ind w:left="180" w:right="18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47A61" w14:textId="77777777" w:rsidR="00934A0A" w:rsidRDefault="00934A0A">
      <w:r>
        <w:separator/>
      </w:r>
    </w:p>
  </w:footnote>
  <w:footnote w:type="continuationSeparator" w:id="0">
    <w:p w14:paraId="7C7792DB" w14:textId="77777777" w:rsidR="00934A0A" w:rsidRDefault="00934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93F9" w14:textId="77777777" w:rsidR="00892ED6" w:rsidRDefault="00892ED6">
    <w:pPr>
      <w:pStyle w:val="Header"/>
    </w:pPr>
    <w:r>
      <w:rPr>
        <w:sz w:val="24"/>
        <w:szCs w:val="24"/>
      </w:rPr>
      <w:t>AA-2321.1I</w:t>
    </w:r>
    <w:r>
      <w:rPr>
        <w:sz w:val="24"/>
        <w:szCs w:val="24"/>
      </w:rPr>
      <w:tab/>
    </w:r>
    <w:r>
      <w:rPr>
        <w:sz w:val="24"/>
        <w:szCs w:val="24"/>
      </w:rPr>
      <w:tab/>
      <w:t>------------, 2007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51F"/>
    <w:multiLevelType w:val="hybridMultilevel"/>
    <w:tmpl w:val="5106B5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32244B06"/>
    <w:multiLevelType w:val="hybridMultilevel"/>
    <w:tmpl w:val="35AC89CA"/>
    <w:lvl w:ilvl="0" w:tplc="B03673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7C02366"/>
    <w:multiLevelType w:val="hybridMultilevel"/>
    <w:tmpl w:val="ECBA29AC"/>
    <w:lvl w:ilvl="0" w:tplc="2E6C35E4">
      <w:start w:val="1"/>
      <w:numFmt w:val="upperRoman"/>
      <w:lvlText w:val="%1."/>
      <w:lvlJc w:val="left"/>
      <w:pPr>
        <w:tabs>
          <w:tab w:val="num" w:pos="765"/>
        </w:tabs>
        <w:ind w:left="765" w:hanging="720"/>
      </w:pPr>
      <w:rPr>
        <w:rFonts w:hint="default"/>
      </w:rPr>
    </w:lvl>
    <w:lvl w:ilvl="1" w:tplc="04090019">
      <w:start w:val="1"/>
      <w:numFmt w:val="lowerLetter"/>
      <w:lvlText w:val="%2."/>
      <w:lvlJc w:val="left"/>
      <w:pPr>
        <w:tabs>
          <w:tab w:val="num" w:pos="1125"/>
        </w:tabs>
        <w:ind w:left="1125" w:hanging="360"/>
      </w:pPr>
    </w:lvl>
    <w:lvl w:ilvl="2" w:tplc="0409001B">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15:restartNumberingAfterBreak="0">
    <w:nsid w:val="67BD1859"/>
    <w:multiLevelType w:val="hybridMultilevel"/>
    <w:tmpl w:val="E6504EE2"/>
    <w:lvl w:ilvl="0" w:tplc="B24C80E2">
      <w:start w:val="1"/>
      <w:numFmt w:val="upperRoman"/>
      <w:lvlText w:val="%1."/>
      <w:lvlJc w:val="left"/>
      <w:pPr>
        <w:tabs>
          <w:tab w:val="num" w:pos="765"/>
        </w:tabs>
        <w:ind w:left="765" w:hanging="720"/>
      </w:pPr>
      <w:rPr>
        <w:rFonts w:hint="default"/>
        <w:b/>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22"/>
    <w:rsid w:val="00005E96"/>
    <w:rsid w:val="000072EA"/>
    <w:rsid w:val="00007C07"/>
    <w:rsid w:val="0001140C"/>
    <w:rsid w:val="00012344"/>
    <w:rsid w:val="000166A5"/>
    <w:rsid w:val="00016D78"/>
    <w:rsid w:val="00021BB5"/>
    <w:rsid w:val="00024979"/>
    <w:rsid w:val="00032C07"/>
    <w:rsid w:val="00033E92"/>
    <w:rsid w:val="00041554"/>
    <w:rsid w:val="00042F3B"/>
    <w:rsid w:val="00043E8D"/>
    <w:rsid w:val="000446B4"/>
    <w:rsid w:val="00053EBB"/>
    <w:rsid w:val="0006343B"/>
    <w:rsid w:val="00067266"/>
    <w:rsid w:val="00070416"/>
    <w:rsid w:val="000840DA"/>
    <w:rsid w:val="00084E95"/>
    <w:rsid w:val="000A0A3A"/>
    <w:rsid w:val="000A35D3"/>
    <w:rsid w:val="000A6D45"/>
    <w:rsid w:val="000B34FA"/>
    <w:rsid w:val="000B6F0E"/>
    <w:rsid w:val="000C6E26"/>
    <w:rsid w:val="000D267B"/>
    <w:rsid w:val="000D2FC3"/>
    <w:rsid w:val="000D3019"/>
    <w:rsid w:val="000D7EEC"/>
    <w:rsid w:val="000E3C38"/>
    <w:rsid w:val="000E4099"/>
    <w:rsid w:val="000E61DD"/>
    <w:rsid w:val="000E6375"/>
    <w:rsid w:val="000E6B3C"/>
    <w:rsid w:val="000E6B79"/>
    <w:rsid w:val="000E7FB1"/>
    <w:rsid w:val="000F0E6D"/>
    <w:rsid w:val="000F7746"/>
    <w:rsid w:val="001061B0"/>
    <w:rsid w:val="00122AB3"/>
    <w:rsid w:val="00124A16"/>
    <w:rsid w:val="0012550D"/>
    <w:rsid w:val="00134BB3"/>
    <w:rsid w:val="00142B05"/>
    <w:rsid w:val="00144FEA"/>
    <w:rsid w:val="00146AE3"/>
    <w:rsid w:val="0015071A"/>
    <w:rsid w:val="00151173"/>
    <w:rsid w:val="00156E96"/>
    <w:rsid w:val="00157C2E"/>
    <w:rsid w:val="00163999"/>
    <w:rsid w:val="00170EEB"/>
    <w:rsid w:val="00171BD9"/>
    <w:rsid w:val="0017408C"/>
    <w:rsid w:val="00175E99"/>
    <w:rsid w:val="00177744"/>
    <w:rsid w:val="001844A9"/>
    <w:rsid w:val="0018771E"/>
    <w:rsid w:val="00197146"/>
    <w:rsid w:val="001A374E"/>
    <w:rsid w:val="001B373C"/>
    <w:rsid w:val="001B7EB7"/>
    <w:rsid w:val="001C5E56"/>
    <w:rsid w:val="001C6C8F"/>
    <w:rsid w:val="001D103F"/>
    <w:rsid w:val="001D2F6B"/>
    <w:rsid w:val="001D3B1A"/>
    <w:rsid w:val="001E3F44"/>
    <w:rsid w:val="001F066E"/>
    <w:rsid w:val="002032E0"/>
    <w:rsid w:val="00204C5F"/>
    <w:rsid w:val="002054C6"/>
    <w:rsid w:val="0020683D"/>
    <w:rsid w:val="002135DC"/>
    <w:rsid w:val="00224B57"/>
    <w:rsid w:val="0022599A"/>
    <w:rsid w:val="00233018"/>
    <w:rsid w:val="002365D5"/>
    <w:rsid w:val="0024095C"/>
    <w:rsid w:val="00246F1F"/>
    <w:rsid w:val="00247CCF"/>
    <w:rsid w:val="00256BFA"/>
    <w:rsid w:val="00256F62"/>
    <w:rsid w:val="002602C1"/>
    <w:rsid w:val="00260603"/>
    <w:rsid w:val="0026073B"/>
    <w:rsid w:val="00265EF2"/>
    <w:rsid w:val="00265FE8"/>
    <w:rsid w:val="002764ED"/>
    <w:rsid w:val="0028238B"/>
    <w:rsid w:val="00283102"/>
    <w:rsid w:val="00284719"/>
    <w:rsid w:val="0028568A"/>
    <w:rsid w:val="00293F07"/>
    <w:rsid w:val="00295B6B"/>
    <w:rsid w:val="0029751F"/>
    <w:rsid w:val="002A7D2E"/>
    <w:rsid w:val="002B0361"/>
    <w:rsid w:val="002B3CF5"/>
    <w:rsid w:val="002B4856"/>
    <w:rsid w:val="002B603D"/>
    <w:rsid w:val="002E1148"/>
    <w:rsid w:val="002E667A"/>
    <w:rsid w:val="002E70AE"/>
    <w:rsid w:val="002F195A"/>
    <w:rsid w:val="002F1D43"/>
    <w:rsid w:val="002F1E15"/>
    <w:rsid w:val="002F36B4"/>
    <w:rsid w:val="002F7C34"/>
    <w:rsid w:val="002F7F81"/>
    <w:rsid w:val="00301327"/>
    <w:rsid w:val="0030225F"/>
    <w:rsid w:val="00313CDF"/>
    <w:rsid w:val="00313EE7"/>
    <w:rsid w:val="003179D7"/>
    <w:rsid w:val="00325275"/>
    <w:rsid w:val="003307F2"/>
    <w:rsid w:val="0033184F"/>
    <w:rsid w:val="00337DDC"/>
    <w:rsid w:val="003429FA"/>
    <w:rsid w:val="00346217"/>
    <w:rsid w:val="00350137"/>
    <w:rsid w:val="00356488"/>
    <w:rsid w:val="0036427C"/>
    <w:rsid w:val="00366609"/>
    <w:rsid w:val="00367F6F"/>
    <w:rsid w:val="003718F4"/>
    <w:rsid w:val="00371AD3"/>
    <w:rsid w:val="0037376A"/>
    <w:rsid w:val="003757C3"/>
    <w:rsid w:val="00390654"/>
    <w:rsid w:val="003A2F3A"/>
    <w:rsid w:val="003A47EC"/>
    <w:rsid w:val="003A4A75"/>
    <w:rsid w:val="003A6B01"/>
    <w:rsid w:val="003A6EE3"/>
    <w:rsid w:val="003A750B"/>
    <w:rsid w:val="003B19F2"/>
    <w:rsid w:val="003B2CC9"/>
    <w:rsid w:val="003B7DEB"/>
    <w:rsid w:val="003C5579"/>
    <w:rsid w:val="003D1498"/>
    <w:rsid w:val="003D3FCF"/>
    <w:rsid w:val="003E12B5"/>
    <w:rsid w:val="003E2767"/>
    <w:rsid w:val="003E2D7A"/>
    <w:rsid w:val="003E3791"/>
    <w:rsid w:val="003F1667"/>
    <w:rsid w:val="003F1878"/>
    <w:rsid w:val="003F20DB"/>
    <w:rsid w:val="003F6BDF"/>
    <w:rsid w:val="004019AB"/>
    <w:rsid w:val="004038F9"/>
    <w:rsid w:val="004065F9"/>
    <w:rsid w:val="00413F66"/>
    <w:rsid w:val="00424CB1"/>
    <w:rsid w:val="00432754"/>
    <w:rsid w:val="00433851"/>
    <w:rsid w:val="00441939"/>
    <w:rsid w:val="00442506"/>
    <w:rsid w:val="004572D3"/>
    <w:rsid w:val="00457E1D"/>
    <w:rsid w:val="00461A26"/>
    <w:rsid w:val="004625A0"/>
    <w:rsid w:val="00470E10"/>
    <w:rsid w:val="0047726D"/>
    <w:rsid w:val="004806E0"/>
    <w:rsid w:val="004A38E4"/>
    <w:rsid w:val="004A7513"/>
    <w:rsid w:val="004B0B7B"/>
    <w:rsid w:val="004B1EA6"/>
    <w:rsid w:val="004B309C"/>
    <w:rsid w:val="004B5AAC"/>
    <w:rsid w:val="004C7CCF"/>
    <w:rsid w:val="004D7CE9"/>
    <w:rsid w:val="004F6F1E"/>
    <w:rsid w:val="004F7190"/>
    <w:rsid w:val="005005BC"/>
    <w:rsid w:val="005025D8"/>
    <w:rsid w:val="00506522"/>
    <w:rsid w:val="00510E77"/>
    <w:rsid w:val="00512172"/>
    <w:rsid w:val="00515DCB"/>
    <w:rsid w:val="005220C7"/>
    <w:rsid w:val="005309F8"/>
    <w:rsid w:val="00530F6F"/>
    <w:rsid w:val="00531AAC"/>
    <w:rsid w:val="00532E5F"/>
    <w:rsid w:val="00555993"/>
    <w:rsid w:val="00560E51"/>
    <w:rsid w:val="00563444"/>
    <w:rsid w:val="00570296"/>
    <w:rsid w:val="005713C5"/>
    <w:rsid w:val="00571F5B"/>
    <w:rsid w:val="0057201D"/>
    <w:rsid w:val="00575607"/>
    <w:rsid w:val="005861C3"/>
    <w:rsid w:val="00596953"/>
    <w:rsid w:val="00596FCB"/>
    <w:rsid w:val="0059762E"/>
    <w:rsid w:val="005979EC"/>
    <w:rsid w:val="005A2A3D"/>
    <w:rsid w:val="005A4D55"/>
    <w:rsid w:val="005B05F7"/>
    <w:rsid w:val="005C0B29"/>
    <w:rsid w:val="005C358F"/>
    <w:rsid w:val="005D45CC"/>
    <w:rsid w:val="005D4834"/>
    <w:rsid w:val="005E2C2B"/>
    <w:rsid w:val="005F4608"/>
    <w:rsid w:val="006026D7"/>
    <w:rsid w:val="006134A1"/>
    <w:rsid w:val="00623958"/>
    <w:rsid w:val="00623F62"/>
    <w:rsid w:val="00624033"/>
    <w:rsid w:val="00630F16"/>
    <w:rsid w:val="00630FFD"/>
    <w:rsid w:val="006347EC"/>
    <w:rsid w:val="00666BE9"/>
    <w:rsid w:val="0068070C"/>
    <w:rsid w:val="00695F94"/>
    <w:rsid w:val="006A101E"/>
    <w:rsid w:val="006A4980"/>
    <w:rsid w:val="006C07DF"/>
    <w:rsid w:val="006C5AE4"/>
    <w:rsid w:val="006E4E10"/>
    <w:rsid w:val="006E71AC"/>
    <w:rsid w:val="006F0244"/>
    <w:rsid w:val="006F17C3"/>
    <w:rsid w:val="006F49B7"/>
    <w:rsid w:val="006F745C"/>
    <w:rsid w:val="00701F32"/>
    <w:rsid w:val="00703324"/>
    <w:rsid w:val="00704C82"/>
    <w:rsid w:val="00715769"/>
    <w:rsid w:val="0074302E"/>
    <w:rsid w:val="007446F3"/>
    <w:rsid w:val="00744C35"/>
    <w:rsid w:val="00761B9C"/>
    <w:rsid w:val="007637B8"/>
    <w:rsid w:val="00774024"/>
    <w:rsid w:val="00775F64"/>
    <w:rsid w:val="007A2129"/>
    <w:rsid w:val="007A7452"/>
    <w:rsid w:val="007B04A0"/>
    <w:rsid w:val="007B3E2A"/>
    <w:rsid w:val="007C512E"/>
    <w:rsid w:val="007D487D"/>
    <w:rsid w:val="007D6379"/>
    <w:rsid w:val="007E7906"/>
    <w:rsid w:val="007F1145"/>
    <w:rsid w:val="007F3C4B"/>
    <w:rsid w:val="007F652A"/>
    <w:rsid w:val="00801AED"/>
    <w:rsid w:val="0080228C"/>
    <w:rsid w:val="008044B1"/>
    <w:rsid w:val="00804BCF"/>
    <w:rsid w:val="00805C05"/>
    <w:rsid w:val="008136CA"/>
    <w:rsid w:val="008156AA"/>
    <w:rsid w:val="00820230"/>
    <w:rsid w:val="00820630"/>
    <w:rsid w:val="00820844"/>
    <w:rsid w:val="0082133B"/>
    <w:rsid w:val="00831CF4"/>
    <w:rsid w:val="00833523"/>
    <w:rsid w:val="008616D6"/>
    <w:rsid w:val="00864423"/>
    <w:rsid w:val="008650A8"/>
    <w:rsid w:val="0087190F"/>
    <w:rsid w:val="00884A1C"/>
    <w:rsid w:val="00892ED6"/>
    <w:rsid w:val="00894537"/>
    <w:rsid w:val="00895FF9"/>
    <w:rsid w:val="008961C8"/>
    <w:rsid w:val="008A0DF4"/>
    <w:rsid w:val="008A161E"/>
    <w:rsid w:val="008A63FB"/>
    <w:rsid w:val="008B13DA"/>
    <w:rsid w:val="008B5DC0"/>
    <w:rsid w:val="008C0138"/>
    <w:rsid w:val="008C089E"/>
    <w:rsid w:val="008C6DF3"/>
    <w:rsid w:val="008D0FF6"/>
    <w:rsid w:val="008D136A"/>
    <w:rsid w:val="008D4B7A"/>
    <w:rsid w:val="008E0245"/>
    <w:rsid w:val="008E3A47"/>
    <w:rsid w:val="008F532D"/>
    <w:rsid w:val="008F5F45"/>
    <w:rsid w:val="0090716E"/>
    <w:rsid w:val="009201C0"/>
    <w:rsid w:val="0092240B"/>
    <w:rsid w:val="009238C3"/>
    <w:rsid w:val="00924973"/>
    <w:rsid w:val="00927793"/>
    <w:rsid w:val="00934A0A"/>
    <w:rsid w:val="00947AC5"/>
    <w:rsid w:val="00947C10"/>
    <w:rsid w:val="0096272E"/>
    <w:rsid w:val="00970D81"/>
    <w:rsid w:val="00983FC3"/>
    <w:rsid w:val="00997961"/>
    <w:rsid w:val="00997FD7"/>
    <w:rsid w:val="009A10BD"/>
    <w:rsid w:val="009A4977"/>
    <w:rsid w:val="009A7400"/>
    <w:rsid w:val="009B2E30"/>
    <w:rsid w:val="009B39CD"/>
    <w:rsid w:val="009B603D"/>
    <w:rsid w:val="009D2C5E"/>
    <w:rsid w:val="009E63C3"/>
    <w:rsid w:val="009E6533"/>
    <w:rsid w:val="009E76EE"/>
    <w:rsid w:val="009F4595"/>
    <w:rsid w:val="00A010F5"/>
    <w:rsid w:val="00A10B28"/>
    <w:rsid w:val="00A172D1"/>
    <w:rsid w:val="00A235F1"/>
    <w:rsid w:val="00A27AEF"/>
    <w:rsid w:val="00A463C7"/>
    <w:rsid w:val="00A53CB6"/>
    <w:rsid w:val="00A5752C"/>
    <w:rsid w:val="00A57DD7"/>
    <w:rsid w:val="00A64D21"/>
    <w:rsid w:val="00A64EE1"/>
    <w:rsid w:val="00A7328D"/>
    <w:rsid w:val="00A7390E"/>
    <w:rsid w:val="00A777E3"/>
    <w:rsid w:val="00AA38CA"/>
    <w:rsid w:val="00AA3BC1"/>
    <w:rsid w:val="00AA3EA7"/>
    <w:rsid w:val="00AA6395"/>
    <w:rsid w:val="00AA6A4C"/>
    <w:rsid w:val="00AB3CFA"/>
    <w:rsid w:val="00AE3B32"/>
    <w:rsid w:val="00AE3ECA"/>
    <w:rsid w:val="00AE65E4"/>
    <w:rsid w:val="00AE7E79"/>
    <w:rsid w:val="00AF5911"/>
    <w:rsid w:val="00AF6453"/>
    <w:rsid w:val="00B016DB"/>
    <w:rsid w:val="00B01D29"/>
    <w:rsid w:val="00B03E7C"/>
    <w:rsid w:val="00B05CC1"/>
    <w:rsid w:val="00B071CC"/>
    <w:rsid w:val="00B14A00"/>
    <w:rsid w:val="00B17978"/>
    <w:rsid w:val="00B35352"/>
    <w:rsid w:val="00B36448"/>
    <w:rsid w:val="00B37075"/>
    <w:rsid w:val="00B400EE"/>
    <w:rsid w:val="00B40236"/>
    <w:rsid w:val="00B4187D"/>
    <w:rsid w:val="00B56D6D"/>
    <w:rsid w:val="00B6306B"/>
    <w:rsid w:val="00B63C21"/>
    <w:rsid w:val="00B66990"/>
    <w:rsid w:val="00B86C2B"/>
    <w:rsid w:val="00B95893"/>
    <w:rsid w:val="00B95E80"/>
    <w:rsid w:val="00B97BE5"/>
    <w:rsid w:val="00B97FF6"/>
    <w:rsid w:val="00BA15A2"/>
    <w:rsid w:val="00BB187B"/>
    <w:rsid w:val="00BB6A28"/>
    <w:rsid w:val="00BE046A"/>
    <w:rsid w:val="00BE0B9A"/>
    <w:rsid w:val="00BE10B9"/>
    <w:rsid w:val="00BF04CF"/>
    <w:rsid w:val="00BF08E0"/>
    <w:rsid w:val="00BF161D"/>
    <w:rsid w:val="00BF1C8F"/>
    <w:rsid w:val="00BF6346"/>
    <w:rsid w:val="00BF6984"/>
    <w:rsid w:val="00C06BB0"/>
    <w:rsid w:val="00C265F6"/>
    <w:rsid w:val="00C3108D"/>
    <w:rsid w:val="00C45147"/>
    <w:rsid w:val="00C50E60"/>
    <w:rsid w:val="00C55B82"/>
    <w:rsid w:val="00C56FE2"/>
    <w:rsid w:val="00C62B08"/>
    <w:rsid w:val="00C642B4"/>
    <w:rsid w:val="00C70099"/>
    <w:rsid w:val="00C73E72"/>
    <w:rsid w:val="00C74D12"/>
    <w:rsid w:val="00C94EBD"/>
    <w:rsid w:val="00CA1115"/>
    <w:rsid w:val="00CA24E8"/>
    <w:rsid w:val="00CA4597"/>
    <w:rsid w:val="00CA7188"/>
    <w:rsid w:val="00CB57B9"/>
    <w:rsid w:val="00CB65F8"/>
    <w:rsid w:val="00CC3EAE"/>
    <w:rsid w:val="00CC68D6"/>
    <w:rsid w:val="00CE427A"/>
    <w:rsid w:val="00CE7CFF"/>
    <w:rsid w:val="00CF0108"/>
    <w:rsid w:val="00CF170F"/>
    <w:rsid w:val="00CF3206"/>
    <w:rsid w:val="00D00699"/>
    <w:rsid w:val="00D02F04"/>
    <w:rsid w:val="00D0572C"/>
    <w:rsid w:val="00D073D5"/>
    <w:rsid w:val="00D16AD6"/>
    <w:rsid w:val="00D2366D"/>
    <w:rsid w:val="00D34E47"/>
    <w:rsid w:val="00D370EA"/>
    <w:rsid w:val="00D37ED9"/>
    <w:rsid w:val="00D411CA"/>
    <w:rsid w:val="00D4393D"/>
    <w:rsid w:val="00D44547"/>
    <w:rsid w:val="00D45D28"/>
    <w:rsid w:val="00D50E82"/>
    <w:rsid w:val="00D57B7C"/>
    <w:rsid w:val="00D67CF6"/>
    <w:rsid w:val="00D7020A"/>
    <w:rsid w:val="00D72910"/>
    <w:rsid w:val="00D72B54"/>
    <w:rsid w:val="00D801E0"/>
    <w:rsid w:val="00D84C00"/>
    <w:rsid w:val="00D90667"/>
    <w:rsid w:val="00D9115B"/>
    <w:rsid w:val="00D937F7"/>
    <w:rsid w:val="00DC0484"/>
    <w:rsid w:val="00DC144B"/>
    <w:rsid w:val="00DC4390"/>
    <w:rsid w:val="00DD14CB"/>
    <w:rsid w:val="00DD2CD3"/>
    <w:rsid w:val="00DD34B1"/>
    <w:rsid w:val="00DF3623"/>
    <w:rsid w:val="00E04548"/>
    <w:rsid w:val="00E05235"/>
    <w:rsid w:val="00E05E75"/>
    <w:rsid w:val="00E0772A"/>
    <w:rsid w:val="00E07F46"/>
    <w:rsid w:val="00E104B9"/>
    <w:rsid w:val="00E1618A"/>
    <w:rsid w:val="00E20503"/>
    <w:rsid w:val="00E23C1E"/>
    <w:rsid w:val="00E25775"/>
    <w:rsid w:val="00E32DFB"/>
    <w:rsid w:val="00E424E3"/>
    <w:rsid w:val="00E50FB5"/>
    <w:rsid w:val="00E61AE0"/>
    <w:rsid w:val="00E652E5"/>
    <w:rsid w:val="00E65D6E"/>
    <w:rsid w:val="00E66AC5"/>
    <w:rsid w:val="00E66E54"/>
    <w:rsid w:val="00E80411"/>
    <w:rsid w:val="00E8050F"/>
    <w:rsid w:val="00E87389"/>
    <w:rsid w:val="00E91358"/>
    <w:rsid w:val="00E94E0C"/>
    <w:rsid w:val="00EA1E31"/>
    <w:rsid w:val="00EA253B"/>
    <w:rsid w:val="00EB612A"/>
    <w:rsid w:val="00EB77DE"/>
    <w:rsid w:val="00EE4939"/>
    <w:rsid w:val="00EF3658"/>
    <w:rsid w:val="00F010A6"/>
    <w:rsid w:val="00F030E6"/>
    <w:rsid w:val="00F04DC5"/>
    <w:rsid w:val="00F04F21"/>
    <w:rsid w:val="00F05961"/>
    <w:rsid w:val="00F071FC"/>
    <w:rsid w:val="00F11257"/>
    <w:rsid w:val="00F15A66"/>
    <w:rsid w:val="00F16B39"/>
    <w:rsid w:val="00F26750"/>
    <w:rsid w:val="00F405FF"/>
    <w:rsid w:val="00F40AC5"/>
    <w:rsid w:val="00F52F5A"/>
    <w:rsid w:val="00F55D98"/>
    <w:rsid w:val="00F7386C"/>
    <w:rsid w:val="00F86C34"/>
    <w:rsid w:val="00F93BB5"/>
    <w:rsid w:val="00F9702A"/>
    <w:rsid w:val="00FA1257"/>
    <w:rsid w:val="00FA5786"/>
    <w:rsid w:val="00FA64F9"/>
    <w:rsid w:val="00FA7ECC"/>
    <w:rsid w:val="00FB34FD"/>
    <w:rsid w:val="00FC04CF"/>
    <w:rsid w:val="00FC130B"/>
    <w:rsid w:val="00FC2E0A"/>
    <w:rsid w:val="00FC71C3"/>
    <w:rsid w:val="00FC7C4F"/>
    <w:rsid w:val="00FD3919"/>
    <w:rsid w:val="00FE279D"/>
    <w:rsid w:val="00FE4CB1"/>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339382"/>
  <w15:chartTrackingRefBased/>
  <w15:docId w15:val="{9B639527-BFA4-4153-B9F0-4BC55479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1BD9"/>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rsid w:val="00D57B7C"/>
    <w:rPr>
      <w:color w:val="0000FF"/>
      <w:u w:val="single"/>
    </w:rPr>
  </w:style>
  <w:style w:type="character" w:styleId="FollowedHyperlink">
    <w:name w:val="FollowedHyperlink"/>
    <w:rsid w:val="00D57B7C"/>
    <w:rPr>
      <w:color w:val="800080"/>
      <w:u w:val="single"/>
    </w:rPr>
  </w:style>
  <w:style w:type="character" w:customStyle="1" w:styleId="HeaderChar">
    <w:name w:val="Header Char"/>
    <w:basedOn w:val="DefaultParagraphFont"/>
    <w:link w:val="Header"/>
    <w:rsid w:val="008A63FB"/>
  </w:style>
  <w:style w:type="character" w:customStyle="1" w:styleId="FooterChar">
    <w:name w:val="Footer Char"/>
    <w:basedOn w:val="DefaultParagraphFont"/>
    <w:link w:val="Footer"/>
    <w:rsid w:val="008A63FB"/>
  </w:style>
  <w:style w:type="character" w:styleId="PageNumber">
    <w:name w:val="page number"/>
    <w:basedOn w:val="DefaultParagraphFont"/>
    <w:rsid w:val="008A63FB"/>
  </w:style>
  <w:style w:type="paragraph" w:customStyle="1" w:styleId="Default">
    <w:name w:val="Default"/>
    <w:rsid w:val="002B4856"/>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A010F5"/>
    <w:pPr>
      <w:ind w:left="720"/>
      <w:contextualSpacing/>
    </w:pPr>
  </w:style>
  <w:style w:type="paragraph" w:styleId="BalloonText">
    <w:name w:val="Balloon Text"/>
    <w:basedOn w:val="Normal"/>
    <w:link w:val="BalloonTextChar"/>
    <w:rsid w:val="00CE7CFF"/>
    <w:rPr>
      <w:rFonts w:ascii="Segoe UI" w:hAnsi="Segoe UI" w:cs="Segoe UI"/>
      <w:sz w:val="18"/>
      <w:szCs w:val="18"/>
    </w:rPr>
  </w:style>
  <w:style w:type="character" w:customStyle="1" w:styleId="BalloonTextChar">
    <w:name w:val="Balloon Text Char"/>
    <w:basedOn w:val="DefaultParagraphFont"/>
    <w:link w:val="BalloonText"/>
    <w:rsid w:val="00CE7CFF"/>
    <w:rPr>
      <w:rFonts w:ascii="Segoe UI" w:hAnsi="Segoe UI" w:cs="Segoe UI"/>
      <w:sz w:val="18"/>
      <w:szCs w:val="18"/>
    </w:rPr>
  </w:style>
  <w:style w:type="character" w:styleId="UnresolvedMention">
    <w:name w:val="Unresolved Mention"/>
    <w:basedOn w:val="DefaultParagraphFont"/>
    <w:uiPriority w:val="99"/>
    <w:semiHidden/>
    <w:unhideWhenUsed/>
    <w:rsid w:val="00BF1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439779">
      <w:bodyDiv w:val="1"/>
      <w:marLeft w:val="0"/>
      <w:marRight w:val="0"/>
      <w:marTop w:val="0"/>
      <w:marBottom w:val="0"/>
      <w:divBdr>
        <w:top w:val="none" w:sz="0" w:space="0" w:color="auto"/>
        <w:left w:val="none" w:sz="0" w:space="0" w:color="auto"/>
        <w:bottom w:val="none" w:sz="0" w:space="0" w:color="auto"/>
        <w:right w:val="none" w:sz="0" w:space="0" w:color="auto"/>
      </w:divBdr>
    </w:div>
    <w:div w:id="173909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7718E79-616C-46B6-8155-B900DAF57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1699</CharactersWithSpaces>
  <SharedDoc>false</SharedDoc>
  <HLinks>
    <vt:vector size="102" baseType="variant">
      <vt:variant>
        <vt:i4>2228261</vt:i4>
      </vt:variant>
      <vt:variant>
        <vt:i4>48</vt:i4>
      </vt:variant>
      <vt:variant>
        <vt:i4>0</vt:i4>
      </vt:variant>
      <vt:variant>
        <vt:i4>5</vt:i4>
      </vt:variant>
      <vt:variant>
        <vt:lpwstr>http://docushare3.dcc.edu/docushare/dsweb/Get/Document-3355</vt:lpwstr>
      </vt:variant>
      <vt:variant>
        <vt:lpwstr/>
      </vt:variant>
      <vt:variant>
        <vt:i4>1114180</vt:i4>
      </vt:variant>
      <vt:variant>
        <vt:i4>45</vt:i4>
      </vt:variant>
      <vt:variant>
        <vt:i4>0</vt:i4>
      </vt:variant>
      <vt:variant>
        <vt:i4>5</vt:i4>
      </vt:variant>
      <vt:variant>
        <vt:lpwstr>http://docushare.dcc.edu/dscgi/ds.py/Get/File-440</vt:lpwstr>
      </vt:variant>
      <vt:variant>
        <vt:lpwstr/>
      </vt:variant>
      <vt:variant>
        <vt:i4>5177433</vt:i4>
      </vt:variant>
      <vt:variant>
        <vt:i4>42</vt:i4>
      </vt:variant>
      <vt:variant>
        <vt:i4>0</vt:i4>
      </vt:variant>
      <vt:variant>
        <vt:i4>5</vt:i4>
      </vt:variant>
      <vt:variant>
        <vt:lpwstr>http://docushare.dcc.edu/dscgi/ds.py/Get/File-137/2122-4f.DOC</vt:lpwstr>
      </vt:variant>
      <vt:variant>
        <vt:lpwstr/>
      </vt:variant>
      <vt:variant>
        <vt:i4>1376350</vt:i4>
      </vt:variant>
      <vt:variant>
        <vt:i4>39</vt:i4>
      </vt:variant>
      <vt:variant>
        <vt:i4>0</vt:i4>
      </vt:variant>
      <vt:variant>
        <vt:i4>5</vt:i4>
      </vt:variant>
      <vt:variant>
        <vt:lpwstr>http://docushare3.dcc.edu/docushare/dsweb/Get/Document-2820/2321-1I+Promotion+Process+Guidelines+update+Fall+2007.doc</vt:lpwstr>
      </vt:variant>
      <vt:variant>
        <vt:lpwstr/>
      </vt:variant>
      <vt:variant>
        <vt:i4>2359330</vt:i4>
      </vt:variant>
      <vt:variant>
        <vt:i4>36</vt:i4>
      </vt:variant>
      <vt:variant>
        <vt:i4>0</vt:i4>
      </vt:variant>
      <vt:variant>
        <vt:i4>5</vt:i4>
      </vt:variant>
      <vt:variant>
        <vt:lpwstr>http://docushare3.dcc.edu/docushare/dsweb/Get/Document-141</vt:lpwstr>
      </vt:variant>
      <vt:variant>
        <vt:lpwstr/>
      </vt:variant>
      <vt:variant>
        <vt:i4>4390988</vt:i4>
      </vt:variant>
      <vt:variant>
        <vt:i4>33</vt:i4>
      </vt:variant>
      <vt:variant>
        <vt:i4>0</vt:i4>
      </vt:variant>
      <vt:variant>
        <vt:i4>5</vt:i4>
      </vt:variant>
      <vt:variant>
        <vt:lpwstr>http://docushare3.dcc.edu/docushare/dsweb/Get/Document-4044/2322-1+Delgado+Meritorious+Commendation+Award+Specifications+Attachment+H.pdf</vt:lpwstr>
      </vt:variant>
      <vt:variant>
        <vt:lpwstr/>
      </vt:variant>
      <vt:variant>
        <vt:i4>4849677</vt:i4>
      </vt:variant>
      <vt:variant>
        <vt:i4>30</vt:i4>
      </vt:variant>
      <vt:variant>
        <vt:i4>0</vt:i4>
      </vt:variant>
      <vt:variant>
        <vt:i4>5</vt:i4>
      </vt:variant>
      <vt:variant>
        <vt:lpwstr>http://docushare3.dcc.edu/docushare/dsweb/Get/Document-3133/2322-001A,B,C.DOC</vt:lpwstr>
      </vt:variant>
      <vt:variant>
        <vt:lpwstr/>
      </vt:variant>
      <vt:variant>
        <vt:i4>1376350</vt:i4>
      </vt:variant>
      <vt:variant>
        <vt:i4>27</vt:i4>
      </vt:variant>
      <vt:variant>
        <vt:i4>0</vt:i4>
      </vt:variant>
      <vt:variant>
        <vt:i4>5</vt:i4>
      </vt:variant>
      <vt:variant>
        <vt:lpwstr>http://docushare3.dcc.edu/docushare/dsweb/Get/Document-2820/2321-1I+Promotion+Process+Guidelines+update+Fall+2007.doc</vt:lpwstr>
      </vt:variant>
      <vt:variant>
        <vt:lpwstr/>
      </vt:variant>
      <vt:variant>
        <vt:i4>2359330</vt:i4>
      </vt:variant>
      <vt:variant>
        <vt:i4>24</vt:i4>
      </vt:variant>
      <vt:variant>
        <vt:i4>0</vt:i4>
      </vt:variant>
      <vt:variant>
        <vt:i4>5</vt:i4>
      </vt:variant>
      <vt:variant>
        <vt:lpwstr>http://docushare3.dcc.edu/docushare/dsweb/Get/Document-141</vt:lpwstr>
      </vt:variant>
      <vt:variant>
        <vt:lpwstr/>
      </vt:variant>
      <vt:variant>
        <vt:i4>2359330</vt:i4>
      </vt:variant>
      <vt:variant>
        <vt:i4>21</vt:i4>
      </vt:variant>
      <vt:variant>
        <vt:i4>0</vt:i4>
      </vt:variant>
      <vt:variant>
        <vt:i4>5</vt:i4>
      </vt:variant>
      <vt:variant>
        <vt:lpwstr>http://docushare3.dcc.edu/docushare/dsweb/Get/Document-141</vt:lpwstr>
      </vt:variant>
      <vt:variant>
        <vt:lpwstr/>
      </vt:variant>
      <vt:variant>
        <vt:i4>1376350</vt:i4>
      </vt:variant>
      <vt:variant>
        <vt:i4>18</vt:i4>
      </vt:variant>
      <vt:variant>
        <vt:i4>0</vt:i4>
      </vt:variant>
      <vt:variant>
        <vt:i4>5</vt:i4>
      </vt:variant>
      <vt:variant>
        <vt:lpwstr>http://docushare3.dcc.edu/docushare/dsweb/Get/Document-2820/2321-1I+Promotion+Process+Guidelines+update+Fall+2007.doc</vt:lpwstr>
      </vt:variant>
      <vt:variant>
        <vt:lpwstr/>
      </vt:variant>
      <vt:variant>
        <vt:i4>2359330</vt:i4>
      </vt:variant>
      <vt:variant>
        <vt:i4>15</vt:i4>
      </vt:variant>
      <vt:variant>
        <vt:i4>0</vt:i4>
      </vt:variant>
      <vt:variant>
        <vt:i4>5</vt:i4>
      </vt:variant>
      <vt:variant>
        <vt:lpwstr>http://docushare3.dcc.edu/docushare/dsweb/Get/Document-141</vt:lpwstr>
      </vt:variant>
      <vt:variant>
        <vt:lpwstr/>
      </vt:variant>
      <vt:variant>
        <vt:i4>2359334</vt:i4>
      </vt:variant>
      <vt:variant>
        <vt:i4>12</vt:i4>
      </vt:variant>
      <vt:variant>
        <vt:i4>0</vt:i4>
      </vt:variant>
      <vt:variant>
        <vt:i4>5</vt:i4>
      </vt:variant>
      <vt:variant>
        <vt:lpwstr>http://docushare3.dcc.edu/docushare/dsweb/Get/Document-4044</vt:lpwstr>
      </vt:variant>
      <vt:variant>
        <vt:lpwstr/>
      </vt:variant>
      <vt:variant>
        <vt:i4>2359330</vt:i4>
      </vt:variant>
      <vt:variant>
        <vt:i4>9</vt:i4>
      </vt:variant>
      <vt:variant>
        <vt:i4>0</vt:i4>
      </vt:variant>
      <vt:variant>
        <vt:i4>5</vt:i4>
      </vt:variant>
      <vt:variant>
        <vt:lpwstr>http://docushare3.dcc.edu/docushare/dsweb/Get/Document-141</vt:lpwstr>
      </vt:variant>
      <vt:variant>
        <vt:lpwstr/>
      </vt:variant>
      <vt:variant>
        <vt:i4>2359330</vt:i4>
      </vt:variant>
      <vt:variant>
        <vt:i4>6</vt:i4>
      </vt:variant>
      <vt:variant>
        <vt:i4>0</vt:i4>
      </vt:variant>
      <vt:variant>
        <vt:i4>5</vt:i4>
      </vt:variant>
      <vt:variant>
        <vt:lpwstr>http://docushare3.dcc.edu/docushare/dsweb/Get/Document-141</vt:lpwstr>
      </vt:variant>
      <vt:variant>
        <vt:lpwstr/>
      </vt:variant>
      <vt:variant>
        <vt:i4>1376350</vt:i4>
      </vt:variant>
      <vt:variant>
        <vt:i4>3</vt:i4>
      </vt:variant>
      <vt:variant>
        <vt:i4>0</vt:i4>
      </vt:variant>
      <vt:variant>
        <vt:i4>5</vt:i4>
      </vt:variant>
      <vt:variant>
        <vt:lpwstr>http://docushare3.dcc.edu/docushare/dsweb/Get/Document-2820/2321-1I+Promotion+Process+Guidelines+update+Fall+2007.doc</vt:lpwstr>
      </vt:variant>
      <vt:variant>
        <vt:lpwstr/>
      </vt:variant>
      <vt:variant>
        <vt:i4>2359330</vt:i4>
      </vt:variant>
      <vt:variant>
        <vt:i4>0</vt:i4>
      </vt:variant>
      <vt:variant>
        <vt:i4>0</vt:i4>
      </vt:variant>
      <vt:variant>
        <vt:i4>5</vt:i4>
      </vt:variant>
      <vt:variant>
        <vt:lpwstr>http://docushare3.dcc.edu/docushare/dsweb/Get/Document-141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Authorized User</dc:creator>
  <cp:keywords/>
  <cp:lastModifiedBy>Laiche, Karen M.</cp:lastModifiedBy>
  <cp:revision>3</cp:revision>
  <cp:lastPrinted>2024-03-15T15:20:00Z</cp:lastPrinted>
  <dcterms:created xsi:type="dcterms:W3CDTF">2024-05-10T19:39:00Z</dcterms:created>
  <dcterms:modified xsi:type="dcterms:W3CDTF">2024-05-10T19:40:00Z</dcterms:modified>
</cp:coreProperties>
</file>